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2F" w:rsidRPr="00D222D6" w:rsidRDefault="00C34D2F" w:rsidP="00C34D2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22D6">
        <w:rPr>
          <w:rFonts w:ascii="Times New Roman" w:hAnsi="Times New Roman"/>
          <w:b/>
          <w:color w:val="000000"/>
          <w:sz w:val="24"/>
          <w:szCs w:val="24"/>
        </w:rPr>
        <w:t>Вопросы к экзамену</w:t>
      </w:r>
      <w:r w:rsidR="00041485">
        <w:rPr>
          <w:rFonts w:ascii="Times New Roman" w:hAnsi="Times New Roman"/>
          <w:b/>
          <w:color w:val="000000"/>
          <w:sz w:val="24"/>
          <w:szCs w:val="24"/>
        </w:rPr>
        <w:t xml:space="preserve"> «О</w:t>
      </w:r>
      <w:r w:rsidR="00136082" w:rsidRPr="00D222D6">
        <w:rPr>
          <w:rFonts w:ascii="Times New Roman" w:hAnsi="Times New Roman"/>
          <w:b/>
          <w:color w:val="000000"/>
          <w:sz w:val="24"/>
          <w:szCs w:val="24"/>
        </w:rPr>
        <w:t>рганизация государственного ветеринарного надзора</w:t>
      </w:r>
      <w:r w:rsidR="00041485">
        <w:rPr>
          <w:rFonts w:ascii="Times New Roman" w:hAnsi="Times New Roman"/>
          <w:b/>
          <w:color w:val="000000"/>
          <w:sz w:val="24"/>
          <w:szCs w:val="24"/>
        </w:rPr>
        <w:t>»</w:t>
      </w:r>
      <w:r w:rsidRPr="00D222D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Определение предмета «Организация государственного ветеринарного надзора», как научной дисциплины.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Цели и виды ветеринарного надзора.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Методы ветеринарного надзора.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Объекты ветеринарного надзора.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Функции  государственного ветеринарного надзора.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ветеринарного надзора в хозяйствах.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Значение и задачи ветеринарного надзора на транспорте.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ветеринарного надзора при убое животных.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ветеринарного надзора на государственной границе РФ.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ветеринарного надзора при переработке продуктов и сырья животного происхождения.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ветеринарного надзора на рынке.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D222D6">
        <w:rPr>
          <w:rFonts w:ascii="Times New Roman" w:hAnsi="Times New Roman"/>
          <w:spacing w:val="-10"/>
          <w:sz w:val="24"/>
          <w:szCs w:val="24"/>
        </w:rPr>
        <w:t>Ветеринарный надзор при уборке, утилизации и уничтожении трупов животных.</w:t>
      </w:r>
    </w:p>
    <w:p w:rsidR="00C34D2F" w:rsidRPr="00D222D6" w:rsidRDefault="00C34D2F" w:rsidP="00C34D2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Порядок оформления и выдачи ветеринарного сопроводительных документов на подконтрольные </w:t>
      </w:r>
      <w:proofErr w:type="spellStart"/>
      <w:r w:rsidRPr="00D222D6">
        <w:rPr>
          <w:rFonts w:ascii="Times New Roman" w:hAnsi="Times New Roman"/>
          <w:sz w:val="24"/>
          <w:szCs w:val="24"/>
        </w:rPr>
        <w:t>госветнадзору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грузы.</w:t>
      </w:r>
    </w:p>
    <w:p w:rsidR="00952FE8" w:rsidRPr="00D222D6" w:rsidRDefault="00952FE8" w:rsidP="003761C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Регионализация субъектов </w:t>
      </w:r>
      <w:proofErr w:type="spellStart"/>
      <w:r w:rsidRPr="00D222D6">
        <w:rPr>
          <w:rFonts w:ascii="Times New Roman" w:hAnsi="Times New Roman"/>
          <w:sz w:val="24"/>
          <w:szCs w:val="24"/>
        </w:rPr>
        <w:t>Россельхознадзором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на предмет ввоза-вывоза подконтрольных грузов.</w:t>
      </w:r>
    </w:p>
    <w:p w:rsidR="003761C3" w:rsidRPr="00D222D6" w:rsidRDefault="003761C3" w:rsidP="00535A66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ветеринарного надзора на рынках, ярмарках, выставках.</w:t>
      </w:r>
    </w:p>
    <w:p w:rsidR="00E76892" w:rsidRPr="00D222D6" w:rsidRDefault="00E76892" w:rsidP="00535A66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Порядок проверок поднадзорных </w:t>
      </w:r>
      <w:proofErr w:type="spellStart"/>
      <w:r w:rsidRPr="00D222D6">
        <w:rPr>
          <w:rFonts w:ascii="Times New Roman" w:hAnsi="Times New Roman"/>
          <w:sz w:val="24"/>
          <w:szCs w:val="24"/>
        </w:rPr>
        <w:t>Россельхознадзору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объектов.</w:t>
      </w:r>
    </w:p>
    <w:p w:rsidR="00E76892" w:rsidRPr="00D222D6" w:rsidRDefault="00E76892" w:rsidP="00535A66">
      <w:pPr>
        <w:pStyle w:val="a3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222D6">
        <w:rPr>
          <w:rFonts w:ascii="Times New Roman" w:hAnsi="Times New Roman" w:cs="Times New Roman"/>
          <w:sz w:val="24"/>
          <w:szCs w:val="24"/>
        </w:rPr>
        <w:t>Международное эпизоотическое бюро, его задачи и организация его деятельности.</w:t>
      </w:r>
    </w:p>
    <w:p w:rsidR="00E76892" w:rsidRPr="00D222D6" w:rsidRDefault="00355F45" w:rsidP="00535A66">
      <w:pPr>
        <w:numPr>
          <w:ilvl w:val="0"/>
          <w:numId w:val="1"/>
        </w:numPr>
        <w:spacing w:after="0"/>
        <w:ind w:left="357" w:hanging="357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bCs/>
          <w:spacing w:val="-10"/>
          <w:sz w:val="24"/>
          <w:szCs w:val="24"/>
        </w:rPr>
        <w:t>Территориальные управления Федеральной службы по ветеринарному и фитосанитарному надзору в субъектах РФ.</w:t>
      </w:r>
    </w:p>
    <w:p w:rsidR="00E76892" w:rsidRPr="00D222D6" w:rsidRDefault="00535A66" w:rsidP="00576C89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eastAsia="+mn-ea" w:hAnsi="Times New Roman"/>
          <w:sz w:val="24"/>
          <w:szCs w:val="24"/>
        </w:rPr>
        <w:t>Ветеринарный надзор за получением, хранением и переработкой молока</w:t>
      </w:r>
      <w:r w:rsidR="00663C19" w:rsidRPr="00D222D6">
        <w:rPr>
          <w:rFonts w:ascii="Times New Roman" w:eastAsia="+mn-ea" w:hAnsi="Times New Roman"/>
          <w:sz w:val="24"/>
          <w:szCs w:val="24"/>
        </w:rPr>
        <w:t xml:space="preserve"> и молочных продуктов</w:t>
      </w:r>
      <w:r w:rsidRPr="00D222D6">
        <w:rPr>
          <w:rFonts w:ascii="Times New Roman" w:hAnsi="Times New Roman"/>
          <w:sz w:val="24"/>
          <w:szCs w:val="24"/>
        </w:rPr>
        <w:t>.</w:t>
      </w:r>
    </w:p>
    <w:p w:rsidR="00DC7D83" w:rsidRPr="00D222D6" w:rsidRDefault="00535A66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Положение о форменной одежде специалистов ветеринарного надзора.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Понятие о государственном ветеринарном надзоре и перечень правовых актов, регулирующих государственный ветеринарный надзор </w:t>
      </w:r>
    </w:p>
    <w:p w:rsidR="00970603" w:rsidRPr="00D222D6" w:rsidRDefault="00970603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Ветеринарный надзор за получением, хранением и переработкой молока.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Основные положения о государственном ветеринарном надзоре в Российской Федерации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Полномочия и функции Министерства сельского хозяйства Российской Федерации в области ветеринарии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Полномочия и функции Федеральной службы по ветеринарному и фитосанитарному надзору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и контроль в области обеспечения качества и безопасности пищевых продуктов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Выдача разрешений на ввоз в Российскую Федерацию, вывоз из РФ и транзит по ее территории животных, продукции животного происхождения и другой подконтрольной продукции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Организация ветеринарного надзора за ввозом, переработкой, хранением, перевозкой, реализацией импортного мяса и </w:t>
      </w:r>
      <w:proofErr w:type="spellStart"/>
      <w:r w:rsidRPr="00D222D6">
        <w:rPr>
          <w:rFonts w:ascii="Times New Roman" w:hAnsi="Times New Roman"/>
          <w:sz w:val="24"/>
          <w:szCs w:val="24"/>
        </w:rPr>
        <w:t>мясосырья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Отчуждение животных и изъятия продуктов животноводства при ликвидации особо опасных болезней животных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Права и гарантии деятельности государственных ветеринарных инспекторов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Форменная одежда и знаки различия для работников Государственной ветеринарной службы Российской Федерации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lastRenderedPageBreak/>
        <w:t xml:space="preserve">Полномочия и функции территориального органа Федеральной службы по ветеринарному и фитосанитарному надзору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Объекты, система и задачи государственного вете</w:t>
      </w:r>
      <w:r w:rsidR="00DC7D83" w:rsidRPr="00D222D6">
        <w:rPr>
          <w:rFonts w:ascii="Times New Roman" w:hAnsi="Times New Roman"/>
          <w:sz w:val="24"/>
          <w:szCs w:val="24"/>
        </w:rPr>
        <w:t>ринарного надзора на транспорте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на железнодорожном транспорте </w:t>
      </w:r>
    </w:p>
    <w:p w:rsidR="00DC7D83" w:rsidRPr="00D222D6" w:rsidRDefault="008C1561" w:rsidP="00DC7D83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на шоссейных и грунтовых дорогах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Государственный ветеринарный надзор на воздушном транспорте</w:t>
      </w:r>
    </w:p>
    <w:p w:rsidR="00DC7D83" w:rsidRPr="00D222D6" w:rsidRDefault="00DC7D83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</w:t>
      </w:r>
      <w:r w:rsidR="008C1561" w:rsidRPr="00D222D6">
        <w:rPr>
          <w:rFonts w:ascii="Times New Roman" w:hAnsi="Times New Roman"/>
          <w:sz w:val="24"/>
          <w:szCs w:val="24"/>
        </w:rPr>
        <w:t>рганизация государственного ветеринарного надзора на водном транспорте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Организация ветеринарно-санитарной обработки транспортных средств после перевозки подконтрольных государственному ветеринарному надзору грузов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Государственная ветеринарная служба на Государственной границе Российской Федерации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Организация мероприятий по охране территории Российской Федерации от заноса заразных болезней животных из иностранных государств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Правила осуществления государственного ветеринарного надзора в пунктах пропуска через государственную границу Российской </w:t>
      </w:r>
      <w:r w:rsidR="00367475" w:rsidRPr="00D222D6">
        <w:rPr>
          <w:rFonts w:ascii="Times New Roman" w:hAnsi="Times New Roman"/>
          <w:sz w:val="24"/>
          <w:szCs w:val="24"/>
        </w:rPr>
        <w:t>Федерации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в системе Министерства обороны Российской Федерации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в системе Министерства внутренних дел Российской Федерации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Полномочия субъектов Российской Федерации в области ветеринарии, нормативные правовые акты, регулирующие региональный государственный ветеринарный надзор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Законы субъектов Российской Федерации по вопросам ветеринарии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Основные положения о региональном государственном ветеринарном надзоре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Полномочия органов исполнительной власти субъектов Российской Федерации в области ветеринарии в сфере осуществления государственного ветеринарного надзора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в системе предприятий, перерабатывающих продукты и сырье животного происхождения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Полномочия и функции государственных ветеринарных инспекторов на перерабатывающих предприятиях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на мясокомбинатах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на молочном заводе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Система и объекты государственного ветеринарного надзора в городах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работы государственной лаборатории ветеринарно-санитарной экспертизы на продовольственных рынках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Государственный контроль и надзор в области ветеринарно-санитарной экспертизы некачественной и опасной продукции животного происхождения, е</w:t>
      </w:r>
      <w:r w:rsidR="0028383F" w:rsidRPr="00D222D6">
        <w:rPr>
          <w:rFonts w:ascii="Times New Roman" w:hAnsi="Times New Roman"/>
          <w:sz w:val="24"/>
          <w:szCs w:val="24"/>
        </w:rPr>
        <w:t>е использования или уничтожения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Государственный ветеринарный надзор за сбором, утилизацией и уничтожением биологических отходов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Проверка деятельности частных ветеринарных клиник, аптек, зоомагазинов и других коммерческих ветеринарных организаций</w:t>
      </w:r>
      <w:r w:rsidR="0028383F" w:rsidRPr="00D222D6">
        <w:rPr>
          <w:rFonts w:ascii="Times New Roman" w:hAnsi="Times New Roman"/>
          <w:sz w:val="24"/>
          <w:szCs w:val="24"/>
        </w:rPr>
        <w:t xml:space="preserve"> </w:t>
      </w:r>
    </w:p>
    <w:p w:rsidR="004A1429" w:rsidRPr="00D222D6" w:rsidRDefault="004A1429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Ветеринарный надзор </w:t>
      </w:r>
      <w:r w:rsidRPr="00D222D6">
        <w:rPr>
          <w:rFonts w:ascii="Times New Roman" w:hAnsi="Times New Roman"/>
          <w:bCs/>
          <w:sz w:val="24"/>
          <w:szCs w:val="24"/>
        </w:rPr>
        <w:t>в области обращения с животными в части соблюдения требований к содержанию и использованию животных в культурно-зрелищных целях</w:t>
      </w:r>
    </w:p>
    <w:p w:rsidR="004A1429" w:rsidRPr="00D222D6" w:rsidRDefault="004A1429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2D6">
        <w:rPr>
          <w:rFonts w:ascii="Times New Roman" w:hAnsi="Times New Roman"/>
          <w:bCs/>
          <w:sz w:val="24"/>
          <w:szCs w:val="24"/>
        </w:rPr>
        <w:t>Фармаконадзор</w:t>
      </w:r>
      <w:proofErr w:type="spellEnd"/>
      <w:r w:rsidRPr="00D222D6">
        <w:rPr>
          <w:rFonts w:ascii="Times New Roman" w:hAnsi="Times New Roman"/>
          <w:bCs/>
          <w:sz w:val="24"/>
          <w:szCs w:val="24"/>
        </w:rPr>
        <w:t xml:space="preserve"> в ветеринарии</w:t>
      </w:r>
    </w:p>
    <w:p w:rsidR="004A1429" w:rsidRPr="00D222D6" w:rsidRDefault="004A1429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222D6">
        <w:rPr>
          <w:rFonts w:ascii="Times New Roman" w:hAnsi="Times New Roman"/>
          <w:sz w:val="24"/>
          <w:szCs w:val="24"/>
        </w:rPr>
        <w:t>Компартментализация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или Правила определения </w:t>
      </w:r>
      <w:proofErr w:type="spellStart"/>
      <w:r w:rsidRPr="00D222D6">
        <w:rPr>
          <w:rFonts w:ascii="Times New Roman" w:hAnsi="Times New Roman"/>
          <w:sz w:val="24"/>
          <w:szCs w:val="24"/>
        </w:rPr>
        <w:t>зоосанитарного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статуса свиноводческих хозяйств, а также организаций, осуществляющих убой свиней, переработку и </w:t>
      </w:r>
      <w:r w:rsidR="0066674E" w:rsidRPr="00D222D6">
        <w:rPr>
          <w:rFonts w:ascii="Times New Roman" w:hAnsi="Times New Roman"/>
          <w:sz w:val="24"/>
          <w:szCs w:val="24"/>
        </w:rPr>
        <w:t>хранение продукции свиноводства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Система государственного ветеринарного надзора в сельском муниципальном районе</w:t>
      </w:r>
      <w:r w:rsidR="0028383F" w:rsidRPr="00D222D6">
        <w:rPr>
          <w:rFonts w:ascii="Times New Roman" w:hAnsi="Times New Roman"/>
          <w:sz w:val="24"/>
          <w:szCs w:val="24"/>
        </w:rPr>
        <w:t xml:space="preserve"> и полномочия </w:t>
      </w:r>
      <w:proofErr w:type="spellStart"/>
      <w:r w:rsidR="0028383F" w:rsidRPr="00D222D6">
        <w:rPr>
          <w:rFonts w:ascii="Times New Roman" w:hAnsi="Times New Roman"/>
          <w:sz w:val="24"/>
          <w:szCs w:val="24"/>
        </w:rPr>
        <w:t>госветинспекторов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государственного ветеринарного надзора в животноводческих хозяйствах</w:t>
      </w:r>
    </w:p>
    <w:p w:rsidR="00DC7D83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государственного ветеринарного надзора в свиноводческих хозяйствах</w:t>
      </w:r>
    </w:p>
    <w:p w:rsidR="00994372" w:rsidRPr="00D222D6" w:rsidRDefault="008C1561" w:rsidP="00DC7D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lastRenderedPageBreak/>
        <w:t xml:space="preserve">Организация государственного ветеринарного надзора на птицефабриках и в птицеводческих хозяйствах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Организация ветеринарного надзора в крестьянских (фермерских) и личных подсобных хозяйствах граждан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Кодекс здоровья наземных животных и его значение в сфере ветеринарного надзора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Регулирование международной торговли животным</w:t>
      </w:r>
      <w:r w:rsidR="0028383F" w:rsidRPr="00D222D6">
        <w:rPr>
          <w:rFonts w:ascii="Times New Roman" w:hAnsi="Times New Roman"/>
          <w:sz w:val="24"/>
          <w:szCs w:val="24"/>
        </w:rPr>
        <w:t>и и животноводческой продукцией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Риск при импорте животных и продукции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Ветеринарно-санитарный кодекс водных животных, его цель и задачи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Меры по охране здоровья животных, применяемые до отправления и при отправлении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Организация перевозки подконтрольных грузов в пределах государств — участников СНГ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Организация государственного ветеринарного надзора за импортом животных и продукции животного происхождения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Порядок оформления импорта подк</w:t>
      </w:r>
      <w:r w:rsidR="0028383F" w:rsidRPr="00D222D6">
        <w:rPr>
          <w:rFonts w:ascii="Times New Roman" w:hAnsi="Times New Roman"/>
          <w:sz w:val="24"/>
          <w:szCs w:val="24"/>
        </w:rPr>
        <w:t xml:space="preserve">онтрольных </w:t>
      </w:r>
      <w:proofErr w:type="spellStart"/>
      <w:r w:rsidR="0028383F" w:rsidRPr="00D222D6">
        <w:rPr>
          <w:rFonts w:ascii="Times New Roman" w:hAnsi="Times New Roman"/>
          <w:sz w:val="24"/>
          <w:szCs w:val="24"/>
        </w:rPr>
        <w:t>госветнадзору</w:t>
      </w:r>
      <w:proofErr w:type="spellEnd"/>
      <w:r w:rsidR="0028383F" w:rsidRPr="00D222D6">
        <w:rPr>
          <w:rFonts w:ascii="Times New Roman" w:hAnsi="Times New Roman"/>
          <w:sz w:val="24"/>
          <w:szCs w:val="24"/>
        </w:rPr>
        <w:t xml:space="preserve"> грузов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>Организация государственного ветеринарного надзора за экспортом животных и пр</w:t>
      </w:r>
      <w:r w:rsidR="0028383F" w:rsidRPr="00D222D6">
        <w:rPr>
          <w:rFonts w:ascii="Times New Roman" w:hAnsi="Times New Roman"/>
          <w:sz w:val="24"/>
          <w:szCs w:val="24"/>
        </w:rPr>
        <w:t>одукции животного происхождения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Порядок оформления экспорта животных и продукции животного происхождения и других грузов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Порядок обращения в государственную собственность, возврата или уничтожения задержанных или конфискованных подконтрольных </w:t>
      </w:r>
      <w:proofErr w:type="spellStart"/>
      <w:r w:rsidRPr="00D222D6">
        <w:rPr>
          <w:rFonts w:ascii="Times New Roman" w:hAnsi="Times New Roman"/>
          <w:sz w:val="24"/>
          <w:szCs w:val="24"/>
        </w:rPr>
        <w:t>госветнадзору</w:t>
      </w:r>
      <w:proofErr w:type="spellEnd"/>
      <w:r w:rsidRPr="00D222D6">
        <w:rPr>
          <w:rFonts w:ascii="Times New Roman" w:hAnsi="Times New Roman"/>
          <w:sz w:val="24"/>
          <w:szCs w:val="24"/>
        </w:rPr>
        <w:t xml:space="preserve"> грузов </w:t>
      </w:r>
    </w:p>
    <w:p w:rsidR="00994372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Порядок осуществления ветеринарного контроля (надзора) при перемещении (перевозке) подконтрольных товаров в пределах таможенной территории Таможенного союза </w:t>
      </w:r>
    </w:p>
    <w:p w:rsidR="0028383F" w:rsidRPr="00D222D6" w:rsidRDefault="008C1561" w:rsidP="009943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22D6">
        <w:rPr>
          <w:rFonts w:ascii="Times New Roman" w:hAnsi="Times New Roman"/>
          <w:sz w:val="24"/>
          <w:szCs w:val="24"/>
        </w:rPr>
        <w:t xml:space="preserve">Порядок осуществления ветеринарного контроля (надзора) в отношении подконтрольных товаров, движение которых временно приостановлено по причине выявления несоответствия Единым ветеринарным требованиям </w:t>
      </w:r>
    </w:p>
    <w:p w:rsidR="00994372" w:rsidRPr="00D222D6" w:rsidRDefault="00994372" w:rsidP="0066674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994372" w:rsidRPr="00D222D6" w:rsidSect="0086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B42"/>
    <w:multiLevelType w:val="hybridMultilevel"/>
    <w:tmpl w:val="97DC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0621"/>
    <w:multiLevelType w:val="hybridMultilevel"/>
    <w:tmpl w:val="8AB85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A2D"/>
    <w:multiLevelType w:val="hybridMultilevel"/>
    <w:tmpl w:val="4EE6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168F"/>
    <w:multiLevelType w:val="hybridMultilevel"/>
    <w:tmpl w:val="C10C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21940"/>
    <w:multiLevelType w:val="hybridMultilevel"/>
    <w:tmpl w:val="299C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57BF"/>
    <w:multiLevelType w:val="hybridMultilevel"/>
    <w:tmpl w:val="A96C29F0"/>
    <w:lvl w:ilvl="0" w:tplc="052005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F756A"/>
    <w:multiLevelType w:val="singleLevel"/>
    <w:tmpl w:val="235CF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94329"/>
    <w:multiLevelType w:val="hybridMultilevel"/>
    <w:tmpl w:val="92D8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C7C28"/>
    <w:multiLevelType w:val="hybridMultilevel"/>
    <w:tmpl w:val="3E7C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34D2F"/>
    <w:rsid w:val="00041485"/>
    <w:rsid w:val="000F009D"/>
    <w:rsid w:val="00136082"/>
    <w:rsid w:val="001D08AA"/>
    <w:rsid w:val="0028383F"/>
    <w:rsid w:val="00342E75"/>
    <w:rsid w:val="00355F45"/>
    <w:rsid w:val="00361B77"/>
    <w:rsid w:val="00367475"/>
    <w:rsid w:val="003761C3"/>
    <w:rsid w:val="003C1F05"/>
    <w:rsid w:val="004A1429"/>
    <w:rsid w:val="004B6459"/>
    <w:rsid w:val="00502901"/>
    <w:rsid w:val="00535A66"/>
    <w:rsid w:val="00557DD0"/>
    <w:rsid w:val="00573347"/>
    <w:rsid w:val="00576C89"/>
    <w:rsid w:val="00663C19"/>
    <w:rsid w:val="0066674E"/>
    <w:rsid w:val="006E2DA3"/>
    <w:rsid w:val="00796BBC"/>
    <w:rsid w:val="008630A4"/>
    <w:rsid w:val="00866985"/>
    <w:rsid w:val="0088332C"/>
    <w:rsid w:val="008C1561"/>
    <w:rsid w:val="00952FE8"/>
    <w:rsid w:val="00970603"/>
    <w:rsid w:val="00987EC1"/>
    <w:rsid w:val="00994372"/>
    <w:rsid w:val="009F42EA"/>
    <w:rsid w:val="00A34C2E"/>
    <w:rsid w:val="00A35CAA"/>
    <w:rsid w:val="00A85745"/>
    <w:rsid w:val="00C34D2F"/>
    <w:rsid w:val="00C77939"/>
    <w:rsid w:val="00D222D6"/>
    <w:rsid w:val="00D3343C"/>
    <w:rsid w:val="00D9519B"/>
    <w:rsid w:val="00DC7D83"/>
    <w:rsid w:val="00E76892"/>
    <w:rsid w:val="00E878DC"/>
    <w:rsid w:val="00EE53E4"/>
    <w:rsid w:val="00F06B37"/>
    <w:rsid w:val="00F261B4"/>
    <w:rsid w:val="00FA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89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4">
    <w:name w:val="Hyperlink"/>
    <w:basedOn w:val="a0"/>
    <w:uiPriority w:val="99"/>
    <w:semiHidden/>
    <w:unhideWhenUsed/>
    <w:rsid w:val="004A1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26</cp:revision>
  <dcterms:created xsi:type="dcterms:W3CDTF">2019-04-24T10:53:00Z</dcterms:created>
  <dcterms:modified xsi:type="dcterms:W3CDTF">2023-01-03T18:10:00Z</dcterms:modified>
</cp:coreProperties>
</file>